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健康体检须知及流程</w:t>
      </w:r>
    </w:p>
    <w:p>
      <w:pPr>
        <w:rPr>
          <w:rFonts w:hint="eastAsia" w:ascii="宋体"/>
          <w:b w:val="0"/>
          <w:sz w:val="28"/>
          <w:szCs w:val="28"/>
        </w:rPr>
      </w:pPr>
    </w:p>
    <w:p>
      <w:pPr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尊敬的教职员工：您们好！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欢迎您来校医院进行健康体检，您在体检中有任何问题，我们都会为您及时提供帮助，希望在我们的相互配合下，顺利完成各项检查内容。</w:t>
      </w:r>
      <w:r>
        <w:rPr>
          <w:rFonts w:hint="eastAsia" w:ascii="宋体"/>
          <w:b w:val="0"/>
          <w:sz w:val="28"/>
          <w:szCs w:val="28"/>
        </w:rPr>
        <w:br w:type="textWrapping"/>
      </w:r>
      <w:r>
        <w:rPr>
          <w:rFonts w:hint="eastAsia" w:ascii="宋体"/>
          <w:b w:val="0"/>
          <w:sz w:val="28"/>
          <w:szCs w:val="28"/>
        </w:rPr>
        <w:t xml:space="preserve">    这里，我们先将健康检查的注意事项向您告知：</w:t>
      </w:r>
      <w:r>
        <w:rPr>
          <w:rFonts w:hint="eastAsia" w:ascii="宋体"/>
          <w:b w:val="0"/>
          <w:sz w:val="28"/>
          <w:szCs w:val="28"/>
        </w:rPr>
        <w:br w:type="textWrapping"/>
      </w:r>
      <w:r>
        <w:rPr>
          <w:rFonts w:hint="eastAsia" w:ascii="宋体"/>
          <w:b w:val="0"/>
          <w:sz w:val="28"/>
          <w:szCs w:val="28"/>
        </w:rPr>
        <w:t xml:space="preserve">    一、体检当天上午</w:t>
      </w:r>
      <w:r>
        <w:rPr>
          <w:rFonts w:hint="eastAsia" w:ascii="宋体"/>
          <w:b w:val="0"/>
          <w:sz w:val="28"/>
          <w:szCs w:val="28"/>
          <w:lang w:val="en-US" w:eastAsia="zh-CN"/>
        </w:rPr>
        <w:t>8：00</w:t>
      </w:r>
      <w:r>
        <w:rPr>
          <w:rFonts w:hint="eastAsia" w:ascii="宋体"/>
          <w:b w:val="0"/>
          <w:sz w:val="28"/>
          <w:szCs w:val="28"/>
        </w:rPr>
        <w:t>在校医院</w:t>
      </w:r>
      <w:r>
        <w:rPr>
          <w:rFonts w:hint="eastAsia" w:ascii="宋体"/>
          <w:b w:val="0"/>
          <w:sz w:val="28"/>
          <w:szCs w:val="28"/>
          <w:lang w:val="en-US" w:eastAsia="zh-CN"/>
        </w:rPr>
        <w:t>南楼3楼入口处</w:t>
      </w:r>
      <w:r>
        <w:rPr>
          <w:rFonts w:hint="eastAsia" w:ascii="宋体"/>
          <w:b w:val="0"/>
          <w:sz w:val="28"/>
          <w:szCs w:val="28"/>
        </w:rPr>
        <w:t>凭一卡通</w:t>
      </w:r>
      <w:r>
        <w:rPr>
          <w:rFonts w:hint="eastAsia" w:ascii="宋体"/>
          <w:b w:val="0"/>
          <w:sz w:val="28"/>
          <w:szCs w:val="28"/>
          <w:lang w:eastAsia="zh-CN"/>
        </w:rPr>
        <w:t>和身份证</w:t>
      </w:r>
      <w:r>
        <w:rPr>
          <w:rFonts w:hint="eastAsia" w:ascii="宋体"/>
          <w:b w:val="0"/>
          <w:sz w:val="28"/>
          <w:szCs w:val="28"/>
        </w:rPr>
        <w:t>登记，领取体检表格</w:t>
      </w:r>
      <w:r>
        <w:rPr>
          <w:rFonts w:hint="eastAsia" w:ascii="宋体"/>
          <w:b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二、体检前一天避免劳累，不宜剧烈活动；体检前三天不宜参加聚会、聚餐，忌酒，限高脂、高蛋白、高糖、高盐饮食。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三、体检前一天晚8时后禁食，当天早上禁食禁水（高血压病人可按时服用药物），以便空腹抽血及B超检查。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四、抽血及B超检查后，方可进食（8:00-10:00为抽血时间，免费提供早餐</w:t>
      </w:r>
      <w:r>
        <w:rPr>
          <w:rFonts w:hint="eastAsia" w:ascii="宋体"/>
          <w:b w:val="0"/>
          <w:sz w:val="28"/>
          <w:szCs w:val="28"/>
          <w:lang w:eastAsia="zh-CN"/>
        </w:rPr>
        <w:t>；</w:t>
      </w:r>
      <w:r>
        <w:rPr>
          <w:rFonts w:hint="eastAsia" w:ascii="宋体"/>
          <w:b w:val="0"/>
          <w:sz w:val="28"/>
          <w:szCs w:val="28"/>
          <w:lang w:val="en-US" w:eastAsia="zh-CN"/>
        </w:rPr>
        <w:t>11:00停止发放体检表</w:t>
      </w:r>
      <w:r>
        <w:rPr>
          <w:rFonts w:hint="eastAsia" w:ascii="宋体"/>
          <w:b w:val="0"/>
          <w:sz w:val="28"/>
          <w:szCs w:val="28"/>
        </w:rPr>
        <w:t>），全程体检时间8:00-11:30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五、小便检查时（即留即检、无需提前留尿），请留中段尿（弃前后段）；女职工月经期请勿做尿液检查，待经期完毕后再补检。</w:t>
      </w:r>
    </w:p>
    <w:p>
      <w:pPr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 xml:space="preserve">    六、体检时着装要宽松，不宜穿戴有金属线的衣服、连裤袜、连衣裙及长筒靴。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七、体检项目：（1）特殊检查：腹部B超、DR、心电图和生化检查（抽血）；（2）常规检查：</w:t>
      </w:r>
      <w:r>
        <w:rPr>
          <w:rFonts w:hint="eastAsia" w:ascii="宋体"/>
          <w:b w:val="0"/>
          <w:sz w:val="28"/>
          <w:szCs w:val="28"/>
          <w:lang w:val="en-US" w:eastAsia="zh-CN"/>
        </w:rPr>
        <w:t>一般检查（身高、体重、血压）、</w:t>
      </w:r>
      <w:r>
        <w:rPr>
          <w:rFonts w:hint="eastAsia" w:ascii="宋体"/>
          <w:b w:val="0"/>
          <w:sz w:val="28"/>
          <w:szCs w:val="28"/>
        </w:rPr>
        <w:t>内科、外科、眼科、耳鼻喉科；（3）65岁以上老人增加骨密度检查。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八、体检结束后，请将体检表交到指示的交表处，如果自行不交表本次体检无效，待体检评估完成后通知各单位到校医院领取体检报告。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九、体检时间：按单位排序进行，每日上午体检，人数为</w:t>
      </w:r>
      <w:r>
        <w:rPr>
          <w:rFonts w:hint="eastAsia" w:ascii="宋体"/>
          <w:b w:val="0"/>
          <w:sz w:val="28"/>
          <w:szCs w:val="28"/>
          <w:lang w:val="en-US" w:eastAsia="zh-CN"/>
        </w:rPr>
        <w:t>150</w:t>
      </w:r>
      <w:r>
        <w:rPr>
          <w:rFonts w:hint="eastAsia" w:ascii="宋体"/>
          <w:b w:val="0"/>
          <w:sz w:val="28"/>
          <w:szCs w:val="28"/>
        </w:rPr>
        <w:t>人。</w:t>
      </w: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体检流程</w:t>
      </w:r>
    </w:p>
    <w:p>
      <w:pPr>
        <w:ind w:firstLine="560" w:firstLineChars="2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体检者→</w:t>
      </w:r>
      <w:r>
        <w:rPr>
          <w:rFonts w:hint="eastAsia" w:ascii="宋体"/>
          <w:b w:val="0"/>
          <w:sz w:val="28"/>
          <w:szCs w:val="28"/>
          <w:lang w:eastAsia="zh-CN"/>
        </w:rPr>
        <w:t>门诊三楼</w:t>
      </w:r>
      <w:r>
        <w:rPr>
          <w:rFonts w:hint="eastAsia" w:ascii="宋体"/>
          <w:b w:val="0"/>
          <w:sz w:val="28"/>
          <w:szCs w:val="28"/>
        </w:rPr>
        <w:t>凭身份证</w:t>
      </w:r>
      <w:r>
        <w:rPr>
          <w:rFonts w:hint="eastAsia" w:ascii="宋体"/>
          <w:b w:val="0"/>
          <w:sz w:val="28"/>
          <w:szCs w:val="28"/>
          <w:lang w:eastAsia="zh-CN"/>
        </w:rPr>
        <w:t>、</w:t>
      </w:r>
      <w:r>
        <w:rPr>
          <w:rFonts w:hint="eastAsia" w:ascii="宋体"/>
          <w:b w:val="0"/>
          <w:sz w:val="28"/>
          <w:szCs w:val="28"/>
        </w:rPr>
        <w:t>一卡通领</w:t>
      </w:r>
      <w:r>
        <w:rPr>
          <w:rFonts w:hint="eastAsia" w:ascii="宋体"/>
          <w:b w:val="0"/>
          <w:sz w:val="28"/>
          <w:szCs w:val="28"/>
          <w:lang w:eastAsia="zh-CN"/>
        </w:rPr>
        <w:t>取</w:t>
      </w:r>
      <w:r>
        <w:rPr>
          <w:rFonts w:hint="eastAsia" w:ascii="宋体"/>
          <w:b w:val="0"/>
          <w:sz w:val="28"/>
          <w:szCs w:val="28"/>
        </w:rPr>
        <w:t>体检卡→医务人员登记→→抽血→B超→留小便→早餐→心电图→DR→各专科检查，体检完毕后请将所有检查材料交登记处医务人员（才能出体检结论）。</w:t>
      </w:r>
      <w:r>
        <w:rPr>
          <w:rFonts w:hint="eastAsia" w:ascii="宋体"/>
          <w:b w:val="0"/>
          <w:sz w:val="28"/>
          <w:szCs w:val="28"/>
        </w:rPr>
        <w:br w:type="textWrapping"/>
      </w:r>
      <w:r>
        <w:rPr>
          <w:rFonts w:hint="eastAsia" w:ascii="宋体"/>
          <w:b w:val="0"/>
          <w:sz w:val="28"/>
          <w:szCs w:val="28"/>
        </w:rPr>
        <w:t xml:space="preserve">    各专科体检，体检者应在医务人员的引导下，可前后调整，以免引起各科室检查等待时间不均匀，希望大家配合医院，顺利完成您的健康检查。</w:t>
      </w:r>
    </w:p>
    <w:p>
      <w:pPr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联系人：</w:t>
      </w:r>
      <w:r>
        <w:rPr>
          <w:rFonts w:hint="eastAsia" w:ascii="宋体"/>
          <w:b w:val="0"/>
          <w:sz w:val="28"/>
          <w:szCs w:val="28"/>
          <w:lang w:val="en-US" w:eastAsia="zh-CN"/>
        </w:rPr>
        <w:t>舒主任</w:t>
      </w:r>
      <w:r>
        <w:rPr>
          <w:rFonts w:hint="eastAsia" w:ascii="宋体"/>
          <w:b w:val="0"/>
          <w:sz w:val="28"/>
          <w:szCs w:val="28"/>
        </w:rPr>
        <w:t xml:space="preserve"> </w:t>
      </w:r>
      <w:r>
        <w:rPr>
          <w:rFonts w:hint="eastAsia" w:ascii="宋体"/>
          <w:b w:val="0"/>
          <w:sz w:val="28"/>
          <w:szCs w:val="28"/>
          <w:lang w:val="en-US" w:eastAsia="zh-CN"/>
        </w:rPr>
        <w:t>67867178转801（门诊办） 67865006</w:t>
      </w:r>
    </w:p>
    <w:p>
      <w:pPr>
        <w:ind w:firstLine="4200" w:firstLineChars="1500"/>
        <w:rPr>
          <w:rFonts w:hint="eastAsia" w:ascii="宋体"/>
          <w:b w:val="0"/>
          <w:sz w:val="28"/>
          <w:szCs w:val="28"/>
        </w:rPr>
      </w:pPr>
    </w:p>
    <w:p>
      <w:pPr>
        <w:ind w:firstLine="4200" w:firstLineChars="1500"/>
        <w:rPr>
          <w:rFonts w:hint="eastAsia" w:ascii="宋体"/>
          <w:b w:val="0"/>
          <w:sz w:val="28"/>
          <w:szCs w:val="28"/>
        </w:rPr>
      </w:pPr>
    </w:p>
    <w:p>
      <w:pPr>
        <w:ind w:firstLine="4200" w:firstLineChars="1500"/>
        <w:rPr>
          <w:rFonts w:hint="eastAsia" w:ascii="宋体"/>
          <w:b w:val="0"/>
          <w:sz w:val="28"/>
          <w:szCs w:val="28"/>
        </w:rPr>
      </w:pPr>
      <w:r>
        <w:rPr>
          <w:rFonts w:hint="eastAsia" w:ascii="宋体"/>
          <w:b w:val="0"/>
          <w:sz w:val="28"/>
          <w:szCs w:val="28"/>
        </w:rPr>
        <w:t>华中师范大学医院</w:t>
      </w:r>
    </w:p>
    <w:p>
      <w:r>
        <w:rPr>
          <w:rFonts w:hint="eastAsia" w:ascii="宋体"/>
          <w:b w:val="0"/>
          <w:sz w:val="28"/>
          <w:szCs w:val="28"/>
        </w:rPr>
        <w:t xml:space="preserve">                               201</w:t>
      </w:r>
      <w:r>
        <w:rPr>
          <w:rFonts w:hint="eastAsia" w:ascii="宋体"/>
          <w:b w:val="0"/>
          <w:sz w:val="28"/>
          <w:szCs w:val="28"/>
          <w:lang w:val="en-US" w:eastAsia="zh-CN"/>
        </w:rPr>
        <w:t>9</w:t>
      </w:r>
      <w:r>
        <w:rPr>
          <w:rFonts w:hint="eastAsia" w:ascii="宋体"/>
          <w:b w:val="0"/>
          <w:sz w:val="28"/>
          <w:szCs w:val="28"/>
        </w:rPr>
        <w:t>年</w:t>
      </w:r>
      <w:r>
        <w:rPr>
          <w:rFonts w:hint="eastAsia" w:ascii="宋体"/>
          <w:b w:val="0"/>
          <w:sz w:val="28"/>
          <w:szCs w:val="28"/>
          <w:lang w:val="en-US" w:eastAsia="zh-CN"/>
        </w:rPr>
        <w:t>4</w:t>
      </w:r>
      <w:r>
        <w:rPr>
          <w:rFonts w:hint="eastAsia" w:ascii="宋体"/>
          <w:b w:val="0"/>
          <w:sz w:val="28"/>
          <w:szCs w:val="28"/>
        </w:rPr>
        <w:t>月</w:t>
      </w:r>
      <w:r>
        <w:rPr>
          <w:rFonts w:hint="eastAsia" w:ascii="宋体"/>
          <w:b w:val="0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宋体"/>
          <w:b w:val="0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1242"/>
    <w:rsid w:val="5F181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宋体" w:eastAsia="楷体_GB2312" w:cstheme="minorBidi"/>
      <w:b/>
      <w:kern w:val="2"/>
      <w:sz w:val="96"/>
      <w:szCs w:val="9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2019-04-29T09:36:00Z</dcterms:created>
  <dc:creator>Administrator</dc:creator>
  <cp:lastModifiedBy>Administrator</cp:lastModifiedBy>
  <dcterms:modified xsi:type="dcterms:W3CDTF">2019-04-29T09:37:26Z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